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15" w:rsidRDefault="00680615" w:rsidP="0068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</w:pPr>
      <w:r w:rsidRPr="00680615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План</w:t>
      </w:r>
    </w:p>
    <w:p w:rsidR="00680615" w:rsidRDefault="00680615" w:rsidP="0068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</w:pPr>
      <w:r w:rsidRPr="00680615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 xml:space="preserve"> профилактической и оздоровительной работы </w:t>
      </w:r>
    </w:p>
    <w:p w:rsidR="00680615" w:rsidRPr="00680615" w:rsidRDefault="00680615" w:rsidP="0068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15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 xml:space="preserve">МДОУ детского сада № 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5 «СЕРПАНТИН»</w:t>
      </w:r>
    </w:p>
    <w:p w:rsidR="00680615" w:rsidRPr="00680615" w:rsidRDefault="00680615" w:rsidP="0068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15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 xml:space="preserve"> на 2015-2016 учебный год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2199"/>
        <w:gridCol w:w="2433"/>
      </w:tblGrid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9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Анализ: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Лечебно-оздоровительной работы;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диспансерного наблюдения за воспитанниками;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летней оздоровительной работы;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Санитарно-просветительской работы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во время утреннего приема в МДОУ, опрос родителей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осмотр и санация полости рта детей, состоящих на "Д" учете, в группе риска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детьми, имеющими хронические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диспансеризации поликлиники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детьми по профилактике травматизма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врачами-специалистами детей декретированных возрастов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врачом-педиатром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 персонала на гельминты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контактных детей с целью профилактики энтеробиоза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9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Противоэпидемическая работа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прививок детям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реакции Манту детям; направление детей с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гиперпробой</w:t>
            </w:r>
            <w:proofErr w:type="spell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фтизиатру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работниками </w:t>
            </w:r>
            <w:proofErr w:type="gram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профосмотров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работников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инфекционных больных, карантинов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принципа изоляции при карантинах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расхода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бакпрепаратов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недопущению заноса инфекций в МДОУ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педикулез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10 дней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gram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бстановке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адаптационного периода при приеме детей раннего возраста в МДОУ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период роста заболеваемости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октябрь, ноябрь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 (витамин «С»)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кислородных</w:t>
            </w:r>
            <w:proofErr w:type="gram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коктелей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Закладывание в носовые ходы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Ароматизация групповых помещений (чесночные ингаляции)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вспышки ОРВИ, гриппа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9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Санитарно-гигиеническая работа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санитарным состоянием помещений МДОУ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санитарных правил работниками МДОУ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обучение обслуживающего персонала МДОУ санитарному минимуму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генеральной уборки помещений МДОУ (по отдельному графику)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заведующего по АХР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игрушек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уборочного инвентаря, посуды, детской мебели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9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воздушного режима в помещениях МДОУ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МДОУ,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заместитель </w:t>
            </w: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заведующего по АХР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утренней и дыхательной гимнастики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противовоспалительными травами, чистка зубов после приема пищи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сезонного</w:t>
            </w:r>
            <w:proofErr w:type="gramEnd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фиточая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 на свежем воздухе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лица, шеи, рук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массаж, самомассаж отдельных частей тела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80615" w:rsidRPr="00680615" w:rsidTr="001B1CC7">
        <w:trPr>
          <w:tblCellSpacing w:w="15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15" w:rsidRPr="00680615" w:rsidRDefault="00680615" w:rsidP="00680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1B1CC7" w:rsidRDefault="001B1CC7" w:rsidP="001B1CC7">
      <w:pPr>
        <w:pStyle w:val="ac"/>
        <w:jc w:val="center"/>
      </w:pPr>
      <w:r>
        <w:rPr>
          <w:rStyle w:val="ad"/>
          <w:color w:val="A52A2A"/>
        </w:rPr>
        <w:t>Диспансеризация детей декретиро</w:t>
      </w:r>
      <w:bookmarkStart w:id="0" w:name="_GoBack"/>
      <w:bookmarkEnd w:id="0"/>
      <w:r>
        <w:rPr>
          <w:rStyle w:val="ad"/>
          <w:color w:val="A52A2A"/>
        </w:rPr>
        <w:t>ванных возрастов</w:t>
      </w:r>
    </w:p>
    <w:p w:rsidR="001B1CC7" w:rsidRDefault="001B1CC7" w:rsidP="001B1CC7">
      <w:pPr>
        <w:pStyle w:val="ac"/>
        <w:jc w:val="center"/>
      </w:pPr>
      <w:r>
        <w:t> </w:t>
      </w:r>
    </w:p>
    <w:p w:rsidR="001B1CC7" w:rsidRDefault="001B1CC7" w:rsidP="001B1CC7">
      <w:pPr>
        <w:pStyle w:val="ac"/>
      </w:pPr>
      <w:r>
        <w:t>На основании  статьи 20 Федерального закона от 21 ноября2011 года № 323 – ФЗ « Об охране здоровья граждан в Российской Федерации»</w:t>
      </w:r>
    </w:p>
    <w:p w:rsidR="001B1CC7" w:rsidRDefault="0038118F" w:rsidP="001B1CC7">
      <w:pPr>
        <w:pStyle w:val="ac"/>
      </w:pPr>
      <w:r>
        <w:t>Е</w:t>
      </w:r>
      <w:r w:rsidR="001B1CC7">
        <w:t xml:space="preserve">жегодно проводятся профилактические  осмотры детей декретированных возрастов </w:t>
      </w:r>
      <w:proofErr w:type="gramStart"/>
      <w:r w:rsidR="001B1CC7">
        <w:t xml:space="preserve">( </w:t>
      </w:r>
      <w:proofErr w:type="gramEnd"/>
      <w:r w:rsidR="001B1CC7">
        <w:t>в установленные возрастные периоды: 3,6 и 7 лет) в целях раннего  ( своевременного ) выявления патологических состояний, заболеваний и факторов риска их развития.</w:t>
      </w:r>
    </w:p>
    <w:p w:rsidR="004354B4" w:rsidRPr="001B1CC7" w:rsidRDefault="004354B4" w:rsidP="00EA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sectPr w:rsidR="004354B4" w:rsidRPr="001B1CC7" w:rsidSect="004354B4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53" w:rsidRDefault="00CB5353" w:rsidP="006328A5">
      <w:pPr>
        <w:spacing w:after="0" w:line="240" w:lineRule="auto"/>
      </w:pPr>
      <w:r>
        <w:separator/>
      </w:r>
    </w:p>
  </w:endnote>
  <w:endnote w:type="continuationSeparator" w:id="0">
    <w:p w:rsidR="00CB5353" w:rsidRDefault="00CB5353" w:rsidP="0063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53" w:rsidRDefault="00CB5353" w:rsidP="006328A5">
      <w:pPr>
        <w:spacing w:after="0" w:line="240" w:lineRule="auto"/>
      </w:pPr>
      <w:r>
        <w:separator/>
      </w:r>
    </w:p>
  </w:footnote>
  <w:footnote w:type="continuationSeparator" w:id="0">
    <w:p w:rsidR="00CB5353" w:rsidRDefault="00CB5353" w:rsidP="0063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46"/>
    <w:multiLevelType w:val="multilevel"/>
    <w:tmpl w:val="E5E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07639"/>
    <w:multiLevelType w:val="hybridMultilevel"/>
    <w:tmpl w:val="63A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72F"/>
    <w:multiLevelType w:val="hybridMultilevel"/>
    <w:tmpl w:val="2DDEFBB6"/>
    <w:lvl w:ilvl="0" w:tplc="42C28BD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6"/>
    <w:rsid w:val="0000587A"/>
    <w:rsid w:val="000154FC"/>
    <w:rsid w:val="00024F76"/>
    <w:rsid w:val="0004207E"/>
    <w:rsid w:val="0004375E"/>
    <w:rsid w:val="000520BB"/>
    <w:rsid w:val="00057325"/>
    <w:rsid w:val="0006690B"/>
    <w:rsid w:val="00073F0F"/>
    <w:rsid w:val="000804CB"/>
    <w:rsid w:val="000A2807"/>
    <w:rsid w:val="000D1349"/>
    <w:rsid w:val="000D4506"/>
    <w:rsid w:val="000E0E49"/>
    <w:rsid w:val="000E2140"/>
    <w:rsid w:val="000E65DF"/>
    <w:rsid w:val="001164C0"/>
    <w:rsid w:val="00136237"/>
    <w:rsid w:val="00166A31"/>
    <w:rsid w:val="001B1CC7"/>
    <w:rsid w:val="001C28D7"/>
    <w:rsid w:val="001C5017"/>
    <w:rsid w:val="001D16AB"/>
    <w:rsid w:val="001F4B1B"/>
    <w:rsid w:val="00216417"/>
    <w:rsid w:val="00253CC2"/>
    <w:rsid w:val="002E2E85"/>
    <w:rsid w:val="00301E28"/>
    <w:rsid w:val="00302AAE"/>
    <w:rsid w:val="00310056"/>
    <w:rsid w:val="00352868"/>
    <w:rsid w:val="003731B4"/>
    <w:rsid w:val="0038118F"/>
    <w:rsid w:val="00394AB5"/>
    <w:rsid w:val="003B2615"/>
    <w:rsid w:val="004354B4"/>
    <w:rsid w:val="004479F3"/>
    <w:rsid w:val="004536F2"/>
    <w:rsid w:val="004630E5"/>
    <w:rsid w:val="0048791E"/>
    <w:rsid w:val="004A7CD9"/>
    <w:rsid w:val="004C09D0"/>
    <w:rsid w:val="00517EBB"/>
    <w:rsid w:val="005566B1"/>
    <w:rsid w:val="00567336"/>
    <w:rsid w:val="005926EE"/>
    <w:rsid w:val="0059495F"/>
    <w:rsid w:val="006076B0"/>
    <w:rsid w:val="00611148"/>
    <w:rsid w:val="006122E4"/>
    <w:rsid w:val="00620E30"/>
    <w:rsid w:val="006328A5"/>
    <w:rsid w:val="00633CCC"/>
    <w:rsid w:val="00642B96"/>
    <w:rsid w:val="00680615"/>
    <w:rsid w:val="00684BB2"/>
    <w:rsid w:val="006B3541"/>
    <w:rsid w:val="006B6A97"/>
    <w:rsid w:val="006F5955"/>
    <w:rsid w:val="006F5A54"/>
    <w:rsid w:val="0070149B"/>
    <w:rsid w:val="007072F8"/>
    <w:rsid w:val="00716D3F"/>
    <w:rsid w:val="007332D0"/>
    <w:rsid w:val="00791359"/>
    <w:rsid w:val="007968AF"/>
    <w:rsid w:val="007F143A"/>
    <w:rsid w:val="007F3C36"/>
    <w:rsid w:val="007F60B0"/>
    <w:rsid w:val="008023EC"/>
    <w:rsid w:val="00820763"/>
    <w:rsid w:val="00834936"/>
    <w:rsid w:val="008403B3"/>
    <w:rsid w:val="008437EB"/>
    <w:rsid w:val="00864A22"/>
    <w:rsid w:val="008802A8"/>
    <w:rsid w:val="008B1312"/>
    <w:rsid w:val="008D7E46"/>
    <w:rsid w:val="00900004"/>
    <w:rsid w:val="009056A2"/>
    <w:rsid w:val="00922A33"/>
    <w:rsid w:val="009D25EE"/>
    <w:rsid w:val="00A1499A"/>
    <w:rsid w:val="00A243C9"/>
    <w:rsid w:val="00A73AB4"/>
    <w:rsid w:val="00A76054"/>
    <w:rsid w:val="00A95BB5"/>
    <w:rsid w:val="00B074C4"/>
    <w:rsid w:val="00B2254B"/>
    <w:rsid w:val="00B477DA"/>
    <w:rsid w:val="00B61B31"/>
    <w:rsid w:val="00B671AB"/>
    <w:rsid w:val="00B77056"/>
    <w:rsid w:val="00BB1233"/>
    <w:rsid w:val="00BC4975"/>
    <w:rsid w:val="00BC5A04"/>
    <w:rsid w:val="00C06034"/>
    <w:rsid w:val="00C34FCB"/>
    <w:rsid w:val="00C5655F"/>
    <w:rsid w:val="00C579BB"/>
    <w:rsid w:val="00C730C3"/>
    <w:rsid w:val="00C963E7"/>
    <w:rsid w:val="00CA0DC5"/>
    <w:rsid w:val="00CA6612"/>
    <w:rsid w:val="00CA7EF5"/>
    <w:rsid w:val="00CB5353"/>
    <w:rsid w:val="00CD14E3"/>
    <w:rsid w:val="00D06065"/>
    <w:rsid w:val="00D20700"/>
    <w:rsid w:val="00D24EE0"/>
    <w:rsid w:val="00D37C87"/>
    <w:rsid w:val="00D430B6"/>
    <w:rsid w:val="00D66AC1"/>
    <w:rsid w:val="00D71E2E"/>
    <w:rsid w:val="00D75AC0"/>
    <w:rsid w:val="00DD11DA"/>
    <w:rsid w:val="00DF2C95"/>
    <w:rsid w:val="00E17669"/>
    <w:rsid w:val="00E22677"/>
    <w:rsid w:val="00E42692"/>
    <w:rsid w:val="00E615DF"/>
    <w:rsid w:val="00E64082"/>
    <w:rsid w:val="00EA21F1"/>
    <w:rsid w:val="00EC05F5"/>
    <w:rsid w:val="00EC6BB3"/>
    <w:rsid w:val="00ED4B08"/>
    <w:rsid w:val="00EF4894"/>
    <w:rsid w:val="00F21380"/>
    <w:rsid w:val="00F8418D"/>
    <w:rsid w:val="00F85B9C"/>
    <w:rsid w:val="00F944F8"/>
    <w:rsid w:val="00FA669D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8A5"/>
  </w:style>
  <w:style w:type="paragraph" w:styleId="a6">
    <w:name w:val="footer"/>
    <w:basedOn w:val="a"/>
    <w:link w:val="a7"/>
    <w:uiPriority w:val="99"/>
    <w:unhideWhenUsed/>
    <w:rsid w:val="0063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A5"/>
  </w:style>
  <w:style w:type="table" w:styleId="a8">
    <w:name w:val="Table Grid"/>
    <w:basedOn w:val="a1"/>
    <w:rsid w:val="0004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9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1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8A5"/>
  </w:style>
  <w:style w:type="paragraph" w:styleId="a6">
    <w:name w:val="footer"/>
    <w:basedOn w:val="a"/>
    <w:link w:val="a7"/>
    <w:uiPriority w:val="99"/>
    <w:unhideWhenUsed/>
    <w:rsid w:val="0063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A5"/>
  </w:style>
  <w:style w:type="table" w:styleId="a8">
    <w:name w:val="Table Grid"/>
    <w:basedOn w:val="a1"/>
    <w:rsid w:val="0004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9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1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972A-E0F0-45D3-9A2C-24D4599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Serpantin</cp:lastModifiedBy>
  <cp:revision>4</cp:revision>
  <cp:lastPrinted>2015-10-20T14:01:00Z</cp:lastPrinted>
  <dcterms:created xsi:type="dcterms:W3CDTF">2015-11-13T23:27:00Z</dcterms:created>
  <dcterms:modified xsi:type="dcterms:W3CDTF">2015-11-13T23:32:00Z</dcterms:modified>
</cp:coreProperties>
</file>