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42E6" w:rsidRPr="008542E6" w:rsidRDefault="008542E6" w:rsidP="008542E6">
      <w:pPr>
        <w:shd w:val="clear" w:color="auto" w:fill="F4F4F4"/>
        <w:spacing w:after="3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</w:p>
    <w:p w:rsidR="008542E6" w:rsidRPr="008542E6" w:rsidRDefault="008542E6" w:rsidP="008542E6">
      <w:pPr>
        <w:shd w:val="clear" w:color="auto" w:fill="F4F4F4"/>
        <w:spacing w:after="0" w:line="27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542E6">
        <w:rPr>
          <w:rFonts w:ascii="Arial" w:eastAsia="Times New Roman" w:hAnsi="Arial" w:cs="Arial"/>
          <w:color w:val="660066"/>
          <w:sz w:val="28"/>
          <w:szCs w:val="28"/>
          <w:lang w:eastAsia="ru-RU"/>
        </w:rPr>
        <w:t>Загадки хороши тем, что помогают каждому ребенку отыскать свой спрятанный внутренний мир, открыть свое воображение. Загадки оказывают свое влияние и на образное мышление. Таким образом, дети начинают постепенно понимать образную речь, метафоры, афоризмы.</w:t>
      </w:r>
    </w:p>
    <w:p w:rsidR="008542E6" w:rsidRPr="008542E6" w:rsidRDefault="008542E6" w:rsidP="008542E6">
      <w:pPr>
        <w:shd w:val="clear" w:color="auto" w:fill="F4F4F4"/>
        <w:spacing w:after="0" w:line="270" w:lineRule="atLeast"/>
        <w:jc w:val="center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8542E6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drawing>
          <wp:inline distT="0" distB="0" distL="0" distR="0" wp14:anchorId="122F7FE5" wp14:editId="434A4078">
            <wp:extent cx="4038600" cy="5715000"/>
            <wp:effectExtent l="0" t="0" r="0" b="0"/>
            <wp:docPr id="1" name="Рисунок 1" descr="http://nsportal.ru/sites/default/files/2013/05/21/bmxnmrply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sportal.ru/sites/default/files/2013/05/21/bmxnmrply1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2E6" w:rsidRPr="008542E6" w:rsidRDefault="008542E6" w:rsidP="008542E6">
      <w:pPr>
        <w:shd w:val="clear" w:color="auto" w:fill="F4F4F4"/>
        <w:spacing w:after="0" w:line="270" w:lineRule="atLeast"/>
        <w:jc w:val="center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8542E6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129811FD" wp14:editId="6EF6DAF1">
            <wp:extent cx="4038600" cy="5715000"/>
            <wp:effectExtent l="0" t="0" r="0" b="0"/>
            <wp:docPr id="2" name="Рисунок 2" descr="http://nsportal.ru/sites/default/files/2013/05/21/bxmki4tz8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sportal.ru/sites/default/files/2013/05/21/bxmki4tz8h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2E6" w:rsidRPr="008542E6" w:rsidRDefault="008542E6" w:rsidP="008542E6">
      <w:pPr>
        <w:shd w:val="clear" w:color="auto" w:fill="F4F4F4"/>
        <w:spacing w:after="0" w:line="270" w:lineRule="atLeast"/>
        <w:jc w:val="center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8542E6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0F3A4D0F" wp14:editId="4AAAF584">
            <wp:extent cx="4041775" cy="57188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571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542E6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1B99A438" wp14:editId="703DB4F5">
            <wp:extent cx="4038600" cy="5715000"/>
            <wp:effectExtent l="0" t="0" r="9525" b="0"/>
            <wp:docPr id="4" name="Рисунок 4" descr="http://nsportal.ru/sites/default/files/2013/05/21/dahncvwk6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sportal.ru/sites/default/files/2013/05/21/dahncvwk6g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2E6" w:rsidRPr="008542E6" w:rsidRDefault="008542E6" w:rsidP="008542E6">
      <w:pPr>
        <w:shd w:val="clear" w:color="auto" w:fill="F4F4F4"/>
        <w:spacing w:after="0" w:line="270" w:lineRule="atLeast"/>
        <w:jc w:val="center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8542E6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0A541930" wp14:editId="5756F56B">
            <wp:extent cx="4286250" cy="5715000"/>
            <wp:effectExtent l="0" t="0" r="0" b="0"/>
            <wp:docPr id="5" name="Рисунок 5" descr="http://nsportal.ru/sites/default/files/2013/05/21/stend_v_detskom_sadu_8_marta_572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sportal.ru/sites/default/files/2013/05/21/stend_v_detskom_sadu_8_marta_572256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2E6" w:rsidRPr="008542E6" w:rsidRDefault="008542E6" w:rsidP="008542E6">
      <w:pPr>
        <w:shd w:val="clear" w:color="auto" w:fill="F4F4F4"/>
        <w:spacing w:after="0" w:line="270" w:lineRule="atLeast"/>
        <w:jc w:val="center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8542E6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3E11DF71" wp14:editId="4EB5B629">
            <wp:extent cx="4038600" cy="5715000"/>
            <wp:effectExtent l="0" t="0" r="0" b="0"/>
            <wp:docPr id="6" name="Рисунок 6" descr="http://nsportal.ru/sites/default/files/2013/05/21/u7vkyagn8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sportal.ru/sites/default/files/2013/05/21/u7vkyagn8w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2E6" w:rsidRPr="008542E6" w:rsidRDefault="008542E6" w:rsidP="008542E6">
      <w:pPr>
        <w:shd w:val="clear" w:color="auto" w:fill="F4F4F4"/>
        <w:spacing w:after="200" w:line="270" w:lineRule="atLeast"/>
        <w:jc w:val="center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8542E6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2C1A2102" wp14:editId="0171029A">
            <wp:extent cx="4038600" cy="5715000"/>
            <wp:effectExtent l="0" t="0" r="0" b="0"/>
            <wp:docPr id="7" name="Рисунок 7" descr="http://nsportal.ru/sites/default/files/2013/05/21/xtqlxwy1x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sportal.ru/sites/default/files/2013/05/21/xtqlxwy1xf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85A" w:rsidRDefault="007E585A" w:rsidP="007E585A">
      <w:pPr>
        <w:jc w:val="right"/>
      </w:pPr>
    </w:p>
    <w:p w:rsidR="007E585A" w:rsidRPr="007E585A" w:rsidRDefault="007E585A" w:rsidP="007E585A">
      <w:pPr>
        <w:jc w:val="right"/>
      </w:pPr>
      <w:bookmarkStart w:id="0" w:name="_GoBack"/>
      <w:bookmarkEnd w:id="0"/>
      <w:r w:rsidRPr="007E585A">
        <w:t>( МДОУ д/с № 5 “Серпантин”,</w:t>
      </w:r>
    </w:p>
    <w:p w:rsidR="007E585A" w:rsidRPr="007E585A" w:rsidRDefault="007E585A" w:rsidP="007E585A">
      <w:pPr>
        <w:jc w:val="right"/>
      </w:pPr>
      <w:r w:rsidRPr="007E585A">
        <w:t>группа № 6 “Почемучки”,</w:t>
      </w:r>
    </w:p>
    <w:p w:rsidR="00300F10" w:rsidRDefault="007E585A" w:rsidP="007E585A">
      <w:pPr>
        <w:jc w:val="right"/>
      </w:pPr>
      <w:r w:rsidRPr="007E585A">
        <w:t>воспитатель Широкова С. Г. )</w:t>
      </w:r>
    </w:p>
    <w:sectPr w:rsidR="00300F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413"/>
    <w:rsid w:val="00300F10"/>
    <w:rsid w:val="007C5413"/>
    <w:rsid w:val="007E585A"/>
    <w:rsid w:val="00854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26019"/>
  <w15:chartTrackingRefBased/>
  <w15:docId w15:val="{7BA6D04B-0E34-4B69-AE11-9E0255D01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5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52</Words>
  <Characters>299</Characters>
  <Application>Microsoft Office Word</Application>
  <DocSecurity>0</DocSecurity>
  <Lines>2</Lines>
  <Paragraphs>1</Paragraphs>
  <ScaleCrop>false</ScaleCrop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2016-07-12T05:21:00Z</dcterms:created>
  <dcterms:modified xsi:type="dcterms:W3CDTF">2016-07-12T05:59:00Z</dcterms:modified>
</cp:coreProperties>
</file>