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>Как защититься от гриппа</w:t>
      </w: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и </w:t>
      </w:r>
      <w:proofErr w:type="spellStart"/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>орви</w:t>
      </w:r>
      <w:proofErr w:type="spellEnd"/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>?</w:t>
      </w: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Памятка.</w:t>
      </w:r>
      <w:bookmarkStart w:id="0" w:name="_GoBack"/>
      <w:bookmarkEnd w:id="0"/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Наступила весна, частая смена температур, ночью минус 10-15, днем минус 2-3, плюс 1.</w:t>
      </w: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Граждане стали чаще болеть респираторными заболеваниями и СМИ объявили, что в Россию пришел грипп. Детские сады, школы и больницы закрываются на карантин. Вирус гриппа легко передается от человека к человеку и вызывает респираторные заболевания разной степени тяжести. Тяжесть заболевания зависит от целого ряда факторов, в том числе от общего состояния организма и возраста. Чаще всего подвержены заболеванию пожилые люди</w:t>
      </w: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и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маленькие дети</w:t>
      </w: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>.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</w:t>
      </w:r>
    </w:p>
    <w:p w:rsidR="00FA784B" w:rsidRPr="00FA784B" w:rsidRDefault="00FA784B" w:rsidP="00EF2FAA">
      <w:pPr>
        <w:tabs>
          <w:tab w:val="left" w:pos="1230"/>
        </w:tabs>
        <w:rPr>
          <w:rFonts w:ascii="Tahoma" w:hAnsi="Tahoma" w:cs="Tahoma"/>
          <w:color w:val="FF0000"/>
          <w:sz w:val="27"/>
          <w:szCs w:val="27"/>
          <w:shd w:val="clear" w:color="auto" w:fill="F6F6F6"/>
        </w:rPr>
      </w:pPr>
      <w:r w:rsidRPr="00FA784B">
        <w:rPr>
          <w:rFonts w:ascii="Tahoma" w:hAnsi="Tahoma" w:cs="Tahoma"/>
          <w:color w:val="FF0000"/>
          <w:sz w:val="27"/>
          <w:szCs w:val="27"/>
          <w:shd w:val="clear" w:color="auto" w:fill="F6F6F6"/>
        </w:rPr>
        <w:t xml:space="preserve">Правило № 1. Мойте 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Часто мойте руки с мылом. Гигиена рук — это важная мера профилактики распространения гриппа. Мытье рук с мылом удаляет и уничтожает микробы. Если нет возможности помыть руки с мылом, пользуйтесь спиртсодержащими или дезинфицирующими салфетками, спреями. 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 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 w:rsidRPr="00FA784B">
        <w:rPr>
          <w:rFonts w:ascii="Tahoma" w:hAnsi="Tahoma" w:cs="Tahoma"/>
          <w:color w:val="FF0000"/>
          <w:sz w:val="27"/>
          <w:szCs w:val="27"/>
          <w:shd w:val="clear" w:color="auto" w:fill="F6F6F6"/>
        </w:rPr>
        <w:t>Правило № 2. Соблюдайте расстояние и этикет</w:t>
      </w:r>
      <w:r w:rsidRPr="00FA784B">
        <w:rPr>
          <w:rFonts w:ascii="Tahoma" w:hAnsi="Tahoma" w:cs="Tahoma"/>
          <w:color w:val="FF0000"/>
          <w:sz w:val="27"/>
          <w:szCs w:val="27"/>
          <w:shd w:val="clear" w:color="auto" w:fill="F6F6F6"/>
        </w:rPr>
        <w:t>.</w:t>
      </w:r>
      <w:r w:rsidRPr="00FA784B">
        <w:rPr>
          <w:rFonts w:ascii="Tahoma" w:hAnsi="Tahoma" w:cs="Tahoma"/>
          <w:color w:val="FF0000"/>
          <w:sz w:val="27"/>
          <w:szCs w:val="27"/>
          <w:shd w:val="clear" w:color="auto" w:fill="F6F6F6"/>
        </w:rPr>
        <w:t xml:space="preserve"> 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Избегайте близкого контакта с больными людьми. Вирус легко передается от больного человека к </w:t>
      </w:r>
      <w:proofErr w:type="gramStart"/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>здоровому</w:t>
      </w:r>
      <w:proofErr w:type="gramEnd"/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воздушно-капельным путем (при чихании, кашле), поэтому необходимо соблюдать расстояние не менее 1 метра от больных. Избегайте поездок в общественном транспорте и многолюдных мест. Не трогайте руками глаза, нос или рот. Вирус гриппа распространяется этими путями, проникая в организм через слизистые оболочки. Не сплевывайте в общественных местах. Надевайте маску перед посещением помещений с большим скоплением людей, менять маску следует через каждые 2 часа. Также используйте другие подручные средства защиты, чтобы уменьшить риск заболевания. 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 w:rsidRPr="00FA784B">
        <w:rPr>
          <w:rFonts w:ascii="Tahoma" w:hAnsi="Tahoma" w:cs="Tahoma"/>
          <w:color w:val="FF0000"/>
          <w:sz w:val="27"/>
          <w:szCs w:val="27"/>
          <w:shd w:val="clear" w:color="auto" w:fill="F6F6F6"/>
        </w:rPr>
        <w:t xml:space="preserve">Правило № 3. Ведите здоровый образ жизни 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>Здоровый образ жизни повышает сопротивляемость организма к инфекционным заболеваниям. Соблюдайте здоровый режим, включая полноценный сон, физическую активность. Потребляйте пищевые продукты, богатые белками, минеральными веществами, фитонцидами (лук, чеснок), витаминами, в том числе витамином</w:t>
      </w:r>
      <w:proofErr w:type="gramStart"/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С</w:t>
      </w:r>
      <w:proofErr w:type="gramEnd"/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(черная смородина, лимон, шиповник, цитрусовые и др.). </w:t>
      </w:r>
    </w:p>
    <w:p w:rsidR="00FA784B" w:rsidRPr="00FA784B" w:rsidRDefault="00FA784B" w:rsidP="00EF2FAA">
      <w:pPr>
        <w:tabs>
          <w:tab w:val="left" w:pos="1230"/>
        </w:tabs>
        <w:rPr>
          <w:rFonts w:ascii="Tahoma" w:hAnsi="Tahoma" w:cs="Tahoma"/>
          <w:color w:val="FF0000"/>
          <w:sz w:val="27"/>
          <w:szCs w:val="27"/>
          <w:shd w:val="clear" w:color="auto" w:fill="F6F6F6"/>
        </w:rPr>
      </w:pPr>
      <w:r w:rsidRPr="00FA784B">
        <w:rPr>
          <w:rFonts w:ascii="Tahoma" w:hAnsi="Tahoma" w:cs="Tahoma"/>
          <w:color w:val="FF0000"/>
          <w:sz w:val="27"/>
          <w:szCs w:val="27"/>
          <w:shd w:val="clear" w:color="auto" w:fill="F6F6F6"/>
        </w:rPr>
        <w:lastRenderedPageBreak/>
        <w:t xml:space="preserve"> Самые распространённые симптомы гриппа: 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>-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высокая температура тела в 97% случаев, 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>-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>кашель в 94% случаев,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>-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насморк в 59% случаев,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>-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боль в горле в 50% случаев,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>-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головная боль в 47% случаев,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>-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учащенное дыхание в 41% случаев,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>-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боли в мышцах в 35% случаев,</w:t>
      </w:r>
    </w:p>
    <w:p w:rsidR="00FA784B" w:rsidRDefault="00FA784B" w:rsidP="00EF2FAA">
      <w:pPr>
        <w:tabs>
          <w:tab w:val="left" w:pos="1230"/>
        </w:tabs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>
        <w:rPr>
          <w:rFonts w:ascii="Tahoma" w:hAnsi="Tahoma" w:cs="Tahoma"/>
          <w:color w:val="474747"/>
          <w:sz w:val="27"/>
          <w:szCs w:val="27"/>
          <w:shd w:val="clear" w:color="auto" w:fill="F6F6F6"/>
        </w:rPr>
        <w:t>-</w:t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конъюнктивит в 9% случаев.</w:t>
      </w:r>
    </w:p>
    <w:p w:rsidR="00EF2FAA" w:rsidRDefault="00FA784B" w:rsidP="00EF2FAA">
      <w:pPr>
        <w:tabs>
          <w:tab w:val="left" w:pos="1230"/>
        </w:tabs>
        <w:rPr>
          <w:rFonts w:ascii="Times New Roman" w:hAnsi="Times New Roman" w:cs="Times New Roman"/>
          <w:sz w:val="76"/>
          <w:szCs w:val="76"/>
        </w:rPr>
      </w:pP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 xml:space="preserve"> В некоторых случаях могут наблюдаться симптомы желудочно-кишечных расстройств, которые не характерны для сезонного гриппа: тошнота, рвота (18%), диарея (12%).</w:t>
      </w:r>
      <w:r w:rsidRPr="00FA784B">
        <w:rPr>
          <w:rFonts w:ascii="Tahoma" w:hAnsi="Tahoma" w:cs="Tahoma"/>
          <w:color w:val="474747"/>
          <w:sz w:val="27"/>
          <w:szCs w:val="27"/>
        </w:rPr>
        <w:br/>
      </w:r>
      <w:r w:rsidRPr="00FA784B">
        <w:rPr>
          <w:rFonts w:ascii="Tahoma" w:hAnsi="Tahoma" w:cs="Tahoma"/>
          <w:color w:val="474747"/>
          <w:sz w:val="27"/>
          <w:szCs w:val="27"/>
        </w:rPr>
        <w:br/>
      </w:r>
      <w:r w:rsidRPr="00FA784B">
        <w:rPr>
          <w:rFonts w:ascii="Tahoma" w:hAnsi="Tahoma" w:cs="Tahoma"/>
          <w:color w:val="474747"/>
          <w:sz w:val="27"/>
          <w:szCs w:val="27"/>
          <w:shd w:val="clear" w:color="auto" w:fill="F6F6F6"/>
        </w:rPr>
        <w:t>Источник: http://olgasofronova.ru/kak-zashhititsya-ot-grippa-pamyatka-rospotrednadzora.html</w:t>
      </w:r>
    </w:p>
    <w:p w:rsidR="00EF2FAA" w:rsidRDefault="00EF2FAA" w:rsidP="00EF2FAA">
      <w:pPr>
        <w:tabs>
          <w:tab w:val="left" w:pos="1230"/>
        </w:tabs>
        <w:rPr>
          <w:rFonts w:ascii="Times New Roman" w:hAnsi="Times New Roman" w:cs="Times New Roman"/>
          <w:sz w:val="76"/>
          <w:szCs w:val="76"/>
        </w:rPr>
      </w:pPr>
    </w:p>
    <w:p w:rsidR="00EF2FAA" w:rsidRDefault="00EF2FAA" w:rsidP="00EF2FAA">
      <w:pPr>
        <w:rPr>
          <w:rFonts w:ascii="Times New Roman" w:hAnsi="Times New Roman" w:cs="Times New Roman"/>
          <w:sz w:val="76"/>
          <w:szCs w:val="76"/>
        </w:rPr>
      </w:pPr>
    </w:p>
    <w:p w:rsidR="00EF2FAA" w:rsidRPr="00EF2FAA" w:rsidRDefault="00EF2FAA" w:rsidP="00EF2FAA">
      <w:pPr>
        <w:ind w:firstLine="708"/>
        <w:rPr>
          <w:rFonts w:ascii="Times New Roman" w:hAnsi="Times New Roman" w:cs="Times New Roman"/>
          <w:sz w:val="76"/>
          <w:szCs w:val="76"/>
        </w:rPr>
      </w:pPr>
    </w:p>
    <w:sectPr w:rsidR="00EF2FAA" w:rsidRPr="00EF2FAA" w:rsidSect="001E29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2E"/>
    <w:rsid w:val="001E292E"/>
    <w:rsid w:val="004717AE"/>
    <w:rsid w:val="00EF2FAA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Serpantin</cp:lastModifiedBy>
  <cp:revision>2</cp:revision>
  <cp:lastPrinted>2016-02-16T12:21:00Z</cp:lastPrinted>
  <dcterms:created xsi:type="dcterms:W3CDTF">2018-04-02T15:27:00Z</dcterms:created>
  <dcterms:modified xsi:type="dcterms:W3CDTF">2018-04-02T15:27:00Z</dcterms:modified>
</cp:coreProperties>
</file>